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20" w:rsidRPr="00F03A20" w:rsidRDefault="00F03A20" w:rsidP="00F03A20">
      <w:pPr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</w:pPr>
      <w:r w:rsidRPr="00F03A20"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  <w:t>Doplň vynechané i/í nebo y/ý:</w:t>
      </w:r>
    </w:p>
    <w:p w:rsidR="00827A29" w:rsidRDefault="00F03A20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P</w:t>
      </w:r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rům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proofErr w:type="spellStart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sl</w:t>
      </w:r>
      <w:proofErr w:type="spellEnd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,</w:t>
      </w:r>
      <w:r w:rsidR="008D083A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spellStart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ob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vat</w:t>
      </w:r>
      <w:proofErr w:type="spellEnd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,</w:t>
      </w:r>
      <w:r w:rsidR="008D083A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b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proofErr w:type="spellStart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ložravec</w:t>
      </w:r>
      <w:proofErr w:type="spellEnd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,</w:t>
      </w:r>
      <w:r w:rsidR="008D083A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spellStart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dvojsm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proofErr w:type="spellStart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sl</w:t>
      </w:r>
      <w:proofErr w:type="spellEnd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,</w:t>
      </w:r>
      <w:r w:rsidR="008D083A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spellStart"/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ob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__vat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</w:t>
      </w:r>
      <w:r w:rsidR="008D083A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dům,</w:t>
      </w:r>
      <w:r w:rsidR="008D083A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827A29" w:rsidRDefault="008D083A">
      <w:pP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automob</w:t>
      </w:r>
      <w:proofErr w:type="spellEnd"/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l,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c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z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na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sp</w:t>
      </w:r>
      <w:r>
        <w:rPr>
          <w:rStyle w:val="ok"/>
          <w:rFonts w:ascii="Arial" w:hAnsi="Arial" w:cs="Arial"/>
          <w:color w:val="008800"/>
          <w:sz w:val="36"/>
          <w:szCs w:val="36"/>
          <w:bdr w:val="none" w:sz="0" w:space="0" w:color="auto" w:frame="1"/>
        </w:rPr>
        <w:t>i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sovatel,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kožn</w:t>
      </w:r>
      <w:proofErr w:type="spellEnd"/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__  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 l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šej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,</w:t>
      </w:r>
    </w:p>
    <w:p w:rsidR="00F03A20" w:rsidRDefault="008D083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l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ska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černá,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mas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té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náv</w:t>
      </w:r>
      <w:proofErr w:type="spellEnd"/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k,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s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r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</w:p>
    <w:p w:rsidR="002749DC" w:rsidRDefault="008D083A">
      <w:pP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slep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t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lep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dlem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p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kat</w:t>
      </w:r>
      <w:proofErr w:type="spellEnd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za 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hř</w:t>
      </w:r>
      <w:proofErr w:type="spellEnd"/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ch,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l</w:t>
      </w:r>
      <w:r w:rsidR="00F03A20"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__</w:t>
      </w:r>
      <w:proofErr w:type="spellStart"/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žař</w:t>
      </w:r>
      <w:proofErr w:type="spellEnd"/>
    </w:p>
    <w:p w:rsidR="00F03A20" w:rsidRDefault="00F03A20">
      <w:pP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:rsidR="005207CE" w:rsidRDefault="005207CE">
      <w:pP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Kuchaři uvařil__.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  <w:t>Chlapci  vyhrál__.</w:t>
      </w:r>
    </w:p>
    <w:p w:rsidR="005207CE" w:rsidRDefault="005207CE">
      <w:pP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Maminky  zpíval__.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  <w:t>Děvčata se oblékal__.</w:t>
      </w:r>
    </w:p>
    <w:p w:rsidR="005207CE" w:rsidRDefault="005207CE">
      <w:pP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>Děti  cvičil__.</w:t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  <w:tab/>
        <w:t>Autobusy odjel__.</w:t>
      </w:r>
    </w:p>
    <w:p w:rsidR="005207CE" w:rsidRDefault="005207CE">
      <w:pPr>
        <w:rPr>
          <w:rStyle w:val="nowrap"/>
          <w:rFonts w:ascii="Arial" w:hAnsi="Arial" w:cs="Arial"/>
          <w:color w:val="000000"/>
          <w:sz w:val="36"/>
          <w:szCs w:val="36"/>
          <w:bdr w:val="none" w:sz="0" w:space="0" w:color="auto" w:frame="1"/>
        </w:rPr>
      </w:pPr>
    </w:p>
    <w:p w:rsidR="005207CE" w:rsidRPr="005207CE" w:rsidRDefault="005207CE">
      <w:pPr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</w:pPr>
      <w:r w:rsidRPr="00B22226"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  <w:t>Doplň</w:t>
      </w:r>
      <w:r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  <w:t xml:space="preserve"> správně sčítací a násobilkovou tabulku:</w:t>
      </w:r>
    </w:p>
    <w:tbl>
      <w:tblPr>
        <w:tblpPr w:leftFromText="141" w:rightFromText="141" w:vertAnchor="text" w:horzAnchor="page" w:tblpX="1201" w:tblpY="116"/>
        <w:tblW w:w="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</w:tblGrid>
      <w:tr w:rsidR="005207CE" w:rsidRPr="005207CE" w:rsidTr="005207CE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+</w:t>
            </w: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207CE" w:rsidRPr="005207CE" w:rsidTr="005207CE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24</w:t>
            </w:r>
          </w:p>
        </w:tc>
      </w:tr>
      <w:tr w:rsidR="005207CE" w:rsidRPr="005207CE" w:rsidTr="005207CE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207CE" w:rsidRPr="005207CE" w:rsidTr="005207CE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27</w:t>
            </w:r>
          </w:p>
        </w:tc>
      </w:tr>
      <w:tr w:rsidR="005207CE" w:rsidRPr="005207CE" w:rsidTr="005207CE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7CE" w:rsidRPr="005207CE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207C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33</w:t>
            </w:r>
          </w:p>
        </w:tc>
      </w:tr>
    </w:tbl>
    <w:tbl>
      <w:tblPr>
        <w:tblpPr w:leftFromText="141" w:rightFromText="141" w:vertAnchor="text" w:horzAnchor="page" w:tblpX="5386" w:tblpY="161"/>
        <w:tblOverlap w:val="never"/>
        <w:tblW w:w="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</w:tblGrid>
      <w:tr w:rsidR="005207CE" w:rsidRPr="00A570B9" w:rsidTr="005207CE">
        <w:trPr>
          <w:trHeight w:val="4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cs-CZ"/>
              </w:rPr>
              <w:t>*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4</w:t>
            </w:r>
          </w:p>
        </w:tc>
      </w:tr>
      <w:tr w:rsidR="005207CE" w:rsidRPr="00A570B9" w:rsidTr="005207CE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207CE" w:rsidRPr="00A570B9" w:rsidTr="005207CE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207CE" w:rsidRPr="00A570B9" w:rsidTr="005207CE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5207CE" w:rsidRPr="00A570B9" w:rsidTr="005207CE">
        <w:trPr>
          <w:trHeight w:val="4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CE" w:rsidRPr="00A570B9" w:rsidRDefault="005207CE" w:rsidP="005207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A570B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:rsidR="00F03A20" w:rsidRDefault="00A570B9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br w:type="textWrapping" w:clear="all"/>
      </w:r>
    </w:p>
    <w:p w:rsidR="005207CE" w:rsidRDefault="005207CE" w:rsidP="005207CE">
      <w:pPr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</w:pPr>
      <w:bookmarkStart w:id="0" w:name="_GoBack"/>
      <w:bookmarkEnd w:id="0"/>
      <w:r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  <w:t>Vypočítej příklady</w:t>
      </w:r>
      <w:r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  <w:t>:</w:t>
      </w:r>
    </w:p>
    <w:p w:rsidR="005207CE" w:rsidRDefault="005207CE" w:rsidP="005207CE">
      <w:pP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</w:pPr>
      <w: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  <w:t>192 : 12 =</w:t>
      </w:r>
      <w: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  <w:tab/>
        <w:t>13 536 : 18 =</w:t>
      </w:r>
      <w: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  <w:tab/>
      </w:r>
      <w: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  <w:tab/>
        <w:t xml:space="preserve">14 246 : 34 =       </w:t>
      </w:r>
    </w:p>
    <w:p w:rsidR="00827A29" w:rsidRDefault="00827A29" w:rsidP="005207CE">
      <w:pP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</w:pPr>
    </w:p>
    <w:p w:rsidR="00827A29" w:rsidRDefault="00827A29" w:rsidP="005207CE">
      <w:pP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</w:pPr>
    </w:p>
    <w:p w:rsidR="00827A29" w:rsidRDefault="00827A29" w:rsidP="005207CE">
      <w:pP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</w:pPr>
    </w:p>
    <w:p w:rsidR="00827A29" w:rsidRDefault="00827A29" w:rsidP="00827A29">
      <w:pPr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</w:pPr>
      <w:r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  <w:t>Najdi dvouciferné číslo, které je dělitelné 4 i 6</w:t>
      </w:r>
      <w:r>
        <w:rPr>
          <w:rStyle w:val="nowrap"/>
          <w:rFonts w:ascii="Arial" w:hAnsi="Arial" w:cs="Arial"/>
          <w:color w:val="00B050"/>
          <w:sz w:val="36"/>
          <w:szCs w:val="36"/>
          <w:bdr w:val="none" w:sz="0" w:space="0" w:color="auto" w:frame="1"/>
        </w:rPr>
        <w:t>:</w:t>
      </w:r>
    </w:p>
    <w:p w:rsidR="00827A29" w:rsidRPr="005207CE" w:rsidRDefault="00827A29" w:rsidP="005207CE">
      <w:pPr>
        <w:rPr>
          <w:rStyle w:val="nowrap"/>
          <w:rFonts w:ascii="Arial" w:hAnsi="Arial" w:cs="Arial"/>
          <w:sz w:val="36"/>
          <w:szCs w:val="36"/>
          <w:bdr w:val="none" w:sz="0" w:space="0" w:color="auto" w:frame="1"/>
        </w:rPr>
      </w:pPr>
    </w:p>
    <w:p w:rsidR="005207CE" w:rsidRPr="00F03A20" w:rsidRDefault="005207CE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sectPr w:rsidR="005207CE" w:rsidRPr="00F03A20" w:rsidSect="00F03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3A"/>
    <w:rsid w:val="002749DC"/>
    <w:rsid w:val="005207CE"/>
    <w:rsid w:val="00827A29"/>
    <w:rsid w:val="008D083A"/>
    <w:rsid w:val="00A570B9"/>
    <w:rsid w:val="00F0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8193C-9FEF-404A-BD9D-749521EA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8D083A"/>
  </w:style>
  <w:style w:type="character" w:customStyle="1" w:styleId="nok">
    <w:name w:val="nok"/>
    <w:basedOn w:val="Standardnpsmoodstavce"/>
    <w:rsid w:val="008D083A"/>
  </w:style>
  <w:style w:type="character" w:customStyle="1" w:styleId="cross">
    <w:name w:val="cross"/>
    <w:basedOn w:val="Standardnpsmoodstavce"/>
    <w:rsid w:val="008D083A"/>
  </w:style>
  <w:style w:type="character" w:customStyle="1" w:styleId="ok">
    <w:name w:val="ok"/>
    <w:basedOn w:val="Standardnpsmoodstavce"/>
    <w:rsid w:val="008D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Pechová</dc:creator>
  <cp:keywords/>
  <dc:description/>
  <cp:lastModifiedBy>Veronika Pechová</cp:lastModifiedBy>
  <cp:revision>2</cp:revision>
  <dcterms:created xsi:type="dcterms:W3CDTF">2020-11-04T09:14:00Z</dcterms:created>
  <dcterms:modified xsi:type="dcterms:W3CDTF">2020-11-04T10:12:00Z</dcterms:modified>
</cp:coreProperties>
</file>